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9A2E" w14:textId="77777777" w:rsidR="003C4A38" w:rsidRDefault="003C4A38" w:rsidP="003C4A38">
      <w:pPr>
        <w:spacing w:before="600" w:line="240" w:lineRule="auto"/>
        <w:rPr>
          <w:rFonts w:ascii="Aptos" w:hAnsi="Aptos"/>
          <w:b/>
          <w:bCs/>
          <w:sz w:val="44"/>
          <w:szCs w:val="44"/>
        </w:rPr>
      </w:pPr>
    </w:p>
    <w:p w14:paraId="4DEDDD67" w14:textId="2375F0FC" w:rsidR="00D2688C" w:rsidRPr="00524A41" w:rsidRDefault="00D2688C" w:rsidP="003C4A38">
      <w:pPr>
        <w:spacing w:before="600" w:line="240" w:lineRule="auto"/>
        <w:rPr>
          <w:rFonts w:ascii="Aptos" w:hAnsi="Aptos"/>
          <w:b/>
          <w:bCs/>
          <w:sz w:val="44"/>
          <w:szCs w:val="44"/>
        </w:rPr>
      </w:pPr>
      <w:r w:rsidRPr="00524A41">
        <w:rPr>
          <w:rFonts w:ascii="Aptos" w:hAnsi="Aptos"/>
          <w:b/>
          <w:bCs/>
          <w:sz w:val="44"/>
          <w:szCs w:val="44"/>
        </w:rPr>
        <w:t xml:space="preserve">Anmodning om anvisning af en mægler ifm. uenighed om </w:t>
      </w:r>
      <w:r w:rsidR="00484FB6" w:rsidRPr="00524A41">
        <w:rPr>
          <w:rFonts w:ascii="Aptos" w:hAnsi="Aptos"/>
          <w:b/>
          <w:bCs/>
          <w:sz w:val="44"/>
          <w:szCs w:val="44"/>
        </w:rPr>
        <w:t xml:space="preserve">lokal </w:t>
      </w:r>
      <w:r w:rsidRPr="00524A41">
        <w:rPr>
          <w:rFonts w:ascii="Aptos" w:hAnsi="Aptos"/>
          <w:b/>
          <w:bCs/>
          <w:sz w:val="44"/>
          <w:szCs w:val="44"/>
        </w:rPr>
        <w:t>tillidsrepræsentantstruktur</w:t>
      </w:r>
    </w:p>
    <w:p w14:paraId="39324EBD" w14:textId="1A31725E" w:rsidR="00D2688C" w:rsidRPr="003122DE" w:rsidRDefault="00D2688C" w:rsidP="001F7568">
      <w:pPr>
        <w:spacing w:after="240"/>
      </w:pPr>
      <w:r w:rsidRPr="003122DE">
        <w:t xml:space="preserve">Mægling tilbydes </w:t>
      </w:r>
      <w:r w:rsidR="00DD56FD" w:rsidRPr="003122DE">
        <w:t>regioner</w:t>
      </w:r>
      <w:r w:rsidRPr="003122DE">
        <w:t xml:space="preserve"> og organisationer, der har en uenighed om </w:t>
      </w:r>
      <w:r w:rsidR="00484FB6" w:rsidRPr="003122DE">
        <w:t xml:space="preserve">den lokale </w:t>
      </w:r>
      <w:r w:rsidRPr="003122DE">
        <w:t>tillidsrepræsentantstruktur på et område. Mægling forudsætter blot, at én af parterne ønsker mægling.</w:t>
      </w:r>
      <w:r w:rsidRPr="003122DE">
        <w:br/>
        <w:t xml:space="preserve">Hvis en af parterne ønsker mægling, orienteres den anden part herom og nedenstående udfyldes og </w:t>
      </w:r>
      <w:r w:rsidR="00524A41" w:rsidRPr="003122DE">
        <w:t>ind</w:t>
      </w:r>
      <w:r w:rsidRPr="003122DE">
        <w:t>sendes</w:t>
      </w:r>
      <w:r w:rsidR="00524A41" w:rsidRPr="003122DE">
        <w:t xml:space="preserve"> til </w:t>
      </w:r>
      <w:r w:rsidR="00524A41" w:rsidRPr="003122DE">
        <w:fldChar w:fldCharType="begin"/>
      </w:r>
      <w:r w:rsidR="00524A41" w:rsidRPr="003122DE">
        <w:instrText>HYPERLINK "mailto:TR-struktur@regioner.dk"</w:instrText>
      </w:r>
      <w:r w:rsidR="00524A41" w:rsidRPr="003122DE">
        <w:fldChar w:fldCharType="separate"/>
      </w:r>
      <w:r w:rsidR="00524A41" w:rsidRPr="003122DE">
        <w:rPr>
          <w:rStyle w:val="Hyperlink"/>
        </w:rPr>
        <w:t>TR-struktur@regioner.dk</w:t>
      </w:r>
      <w:r w:rsidR="00524A41" w:rsidRPr="003122DE">
        <w:fldChar w:fldCharType="end"/>
      </w:r>
      <w:r w:rsidRPr="003122DE">
        <w:t>. Parterne vil herefter blive anvist en mægler.</w:t>
      </w:r>
    </w:p>
    <w:p w14:paraId="54D1AD3D" w14:textId="31CDB749" w:rsidR="00D2688C" w:rsidRPr="003122DE" w:rsidRDefault="00DD56FD" w:rsidP="001F7568">
      <w:pPr>
        <w:spacing w:before="120" w:after="120" w:line="240" w:lineRule="auto"/>
        <w:rPr>
          <w:lang w:val="nb-NO"/>
        </w:rPr>
      </w:pPr>
      <w:r w:rsidRPr="001F756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0C0849A" wp14:editId="045C54D8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105525" cy="41910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05E4" w14:textId="0FFF0076" w:rsidR="00DD56FD" w:rsidRDefault="00DD56FD" w:rsidP="003122DE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849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2.1pt;width:480.75pt;height:33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">
                <v:textbox>
                  <w:txbxContent>
                    <w:p w14:paraId="4EA805E4" w14:textId="0FFF0076" w:rsidR="00DD56FD" w:rsidRDefault="00DD56FD" w:rsidP="003122DE">
                      <w:pPr>
                        <w:spacing w:after="1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88C" w:rsidRPr="001F7568">
        <w:rPr>
          <w:b/>
          <w:bCs/>
          <w:lang w:val="nb-NO"/>
        </w:rPr>
        <w:t xml:space="preserve">Navn på </w:t>
      </w:r>
      <w:r w:rsidRPr="001F7568">
        <w:rPr>
          <w:b/>
          <w:bCs/>
          <w:lang w:val="nb-NO"/>
        </w:rPr>
        <w:t>regio</w:t>
      </w:r>
      <w:r w:rsidR="001F7568">
        <w:rPr>
          <w:b/>
          <w:bCs/>
          <w:lang w:val="nb-NO"/>
        </w:rPr>
        <w:t>n</w:t>
      </w:r>
    </w:p>
    <w:p w14:paraId="08972BB6" w14:textId="32E98C03" w:rsidR="00A17E81" w:rsidRPr="003122DE" w:rsidRDefault="00A17E81" w:rsidP="001F7568">
      <w:pPr>
        <w:spacing w:after="0" w:line="240" w:lineRule="auto"/>
        <w:rPr>
          <w:lang w:val="nb-NO"/>
        </w:rPr>
      </w:pPr>
    </w:p>
    <w:p w14:paraId="32218223" w14:textId="009B1A45" w:rsidR="00DD56FD" w:rsidRPr="003122DE" w:rsidRDefault="00DD56FD" w:rsidP="003122DE">
      <w:pPr>
        <w:spacing w:after="120" w:line="240" w:lineRule="auto"/>
        <w:rPr>
          <w:lang w:val="nb-NO"/>
        </w:rPr>
      </w:pPr>
      <w:r w:rsidRPr="001F7568">
        <w:rPr>
          <w:b/>
          <w:bCs/>
          <w:noProof/>
          <w:lang w:val="nb-NO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AC3D83D" wp14:editId="38866FE2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6096000" cy="419100"/>
                <wp:effectExtent l="0" t="0" r="19050" b="19050"/>
                <wp:wrapSquare wrapText="bothSides"/>
                <wp:docPr id="13140107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822E" w14:textId="2ED32819" w:rsidR="00DD56FD" w:rsidRDefault="00DD56FD" w:rsidP="003122DE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D83D" id="_x0000_s1027" type="#_x0000_t202" style="position:absolute;margin-left:428.8pt;margin-top:27.1pt;width:480pt;height:33pt;z-index: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">
                <v:textbox>
                  <w:txbxContent>
                    <w:p w14:paraId="560C822E" w14:textId="2ED32819" w:rsidR="00DD56FD" w:rsidRDefault="00DD56FD" w:rsidP="003122DE">
                      <w:pPr>
                        <w:spacing w:after="1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7568">
        <w:rPr>
          <w:b/>
          <w:bCs/>
          <w:lang w:val="nb-NO"/>
        </w:rPr>
        <w:t xml:space="preserve">Navn på </w:t>
      </w:r>
      <w:r w:rsidR="00524A41" w:rsidRPr="001F7568">
        <w:rPr>
          <w:b/>
          <w:bCs/>
          <w:lang w:val="nb-NO"/>
        </w:rPr>
        <w:t>o</w:t>
      </w:r>
      <w:r w:rsidRPr="001F7568">
        <w:rPr>
          <w:b/>
          <w:bCs/>
          <w:lang w:val="nb-NO"/>
        </w:rPr>
        <w:t>rganisatio</w:t>
      </w:r>
      <w:r w:rsidR="001F7568">
        <w:rPr>
          <w:b/>
          <w:bCs/>
          <w:lang w:val="nb-NO"/>
        </w:rPr>
        <w:t>n</w:t>
      </w:r>
    </w:p>
    <w:p w14:paraId="3CB1EA50" w14:textId="77777777" w:rsidR="001F7568" w:rsidRDefault="001F7568" w:rsidP="001F7568">
      <w:pPr>
        <w:spacing w:after="60"/>
        <w:rPr>
          <w:b/>
          <w:bCs/>
          <w:sz w:val="23"/>
          <w:szCs w:val="23"/>
        </w:rPr>
      </w:pPr>
    </w:p>
    <w:p w14:paraId="7A2E6A7B" w14:textId="7B1055A1" w:rsidR="001F7568" w:rsidRPr="001F7568" w:rsidRDefault="001F7568" w:rsidP="001F7568">
      <w:pPr>
        <w:spacing w:after="60"/>
        <w:rPr>
          <w:b/>
          <w:bCs/>
          <w:sz w:val="32"/>
          <w:szCs w:val="32"/>
        </w:rPr>
      </w:pPr>
      <w:r w:rsidRPr="001F7568">
        <w:rPr>
          <w:b/>
          <w:bCs/>
          <w:sz w:val="32"/>
          <w:szCs w:val="32"/>
        </w:rPr>
        <w:t>Kontaktoplysninger til region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1F7568" w:rsidRPr="0064679F" w14:paraId="5F5F18CC" w14:textId="77777777" w:rsidTr="001F7568">
        <w:tc>
          <w:tcPr>
            <w:tcW w:w="3539" w:type="dxa"/>
          </w:tcPr>
          <w:p w14:paraId="61B7EBA4" w14:textId="77777777" w:rsidR="001F7568" w:rsidRPr="001F7568" w:rsidRDefault="001F7568" w:rsidP="0038305B">
            <w:pPr>
              <w:spacing w:before="120" w:after="120"/>
            </w:pPr>
            <w:bookmarkStart w:id="0" w:name="_Hlk176869239"/>
            <w:r w:rsidRPr="001F7568">
              <w:t>Navn på kontaktperson</w:t>
            </w:r>
          </w:p>
        </w:tc>
        <w:tc>
          <w:tcPr>
            <w:tcW w:w="6095" w:type="dxa"/>
          </w:tcPr>
          <w:p w14:paraId="67D7DDA6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7A22BDEB" w14:textId="77777777" w:rsidTr="001F7568">
        <w:tc>
          <w:tcPr>
            <w:tcW w:w="3539" w:type="dxa"/>
          </w:tcPr>
          <w:p w14:paraId="5E472EBD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mailadresse</w:t>
            </w:r>
          </w:p>
        </w:tc>
        <w:tc>
          <w:tcPr>
            <w:tcW w:w="6095" w:type="dxa"/>
          </w:tcPr>
          <w:p w14:paraId="6BD8E053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2D979D42" w14:textId="77777777" w:rsidTr="001F7568">
        <w:tc>
          <w:tcPr>
            <w:tcW w:w="3539" w:type="dxa"/>
          </w:tcPr>
          <w:p w14:paraId="21DCE49F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telefonnummer</w:t>
            </w:r>
          </w:p>
        </w:tc>
        <w:tc>
          <w:tcPr>
            <w:tcW w:w="6095" w:type="dxa"/>
          </w:tcPr>
          <w:p w14:paraId="323B722B" w14:textId="77777777" w:rsidR="001F7568" w:rsidRPr="001F7568" w:rsidRDefault="001F7568" w:rsidP="0038305B">
            <w:pPr>
              <w:spacing w:before="120" w:after="120"/>
            </w:pPr>
          </w:p>
        </w:tc>
      </w:tr>
      <w:bookmarkEnd w:id="0"/>
    </w:tbl>
    <w:p w14:paraId="2C78CB50" w14:textId="77777777" w:rsidR="001F7568" w:rsidRDefault="001F7568" w:rsidP="001F7568">
      <w:pPr>
        <w:rPr>
          <w:b/>
          <w:bCs/>
          <w:sz w:val="23"/>
          <w:szCs w:val="23"/>
        </w:rPr>
      </w:pPr>
    </w:p>
    <w:p w14:paraId="311C89D7" w14:textId="77777777" w:rsidR="001F7568" w:rsidRPr="001F7568" w:rsidRDefault="001F7568" w:rsidP="001F7568">
      <w:pPr>
        <w:spacing w:after="60"/>
        <w:rPr>
          <w:b/>
          <w:bCs/>
          <w:sz w:val="32"/>
          <w:szCs w:val="32"/>
        </w:rPr>
      </w:pPr>
      <w:r w:rsidRPr="001F7568">
        <w:rPr>
          <w:b/>
          <w:bCs/>
          <w:sz w:val="32"/>
          <w:szCs w:val="32"/>
        </w:rPr>
        <w:t>Kontaktoplysninger til organisation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F7568" w:rsidRPr="0064679F" w14:paraId="6F3F3077" w14:textId="77777777" w:rsidTr="0038305B">
        <w:tc>
          <w:tcPr>
            <w:tcW w:w="3823" w:type="dxa"/>
          </w:tcPr>
          <w:p w14:paraId="2EE0C56A" w14:textId="77777777" w:rsidR="001F7568" w:rsidRPr="001F7568" w:rsidRDefault="001F7568" w:rsidP="0038305B">
            <w:pPr>
              <w:spacing w:before="120" w:after="120"/>
            </w:pPr>
            <w:r w:rsidRPr="001F7568">
              <w:t>Navn på kontaktperson</w:t>
            </w:r>
          </w:p>
        </w:tc>
        <w:tc>
          <w:tcPr>
            <w:tcW w:w="5805" w:type="dxa"/>
          </w:tcPr>
          <w:p w14:paraId="000231DA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40762AE2" w14:textId="77777777" w:rsidTr="0038305B">
        <w:tc>
          <w:tcPr>
            <w:tcW w:w="3823" w:type="dxa"/>
          </w:tcPr>
          <w:p w14:paraId="66332EE1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mailadresse</w:t>
            </w:r>
          </w:p>
        </w:tc>
        <w:tc>
          <w:tcPr>
            <w:tcW w:w="5805" w:type="dxa"/>
          </w:tcPr>
          <w:p w14:paraId="549A59DC" w14:textId="77777777" w:rsidR="001F7568" w:rsidRPr="001F7568" w:rsidRDefault="001F7568" w:rsidP="0038305B">
            <w:pPr>
              <w:spacing w:before="120" w:after="120"/>
            </w:pPr>
          </w:p>
        </w:tc>
      </w:tr>
      <w:tr w:rsidR="001F7568" w:rsidRPr="0064679F" w14:paraId="32E29090" w14:textId="77777777" w:rsidTr="0038305B">
        <w:tc>
          <w:tcPr>
            <w:tcW w:w="3823" w:type="dxa"/>
          </w:tcPr>
          <w:p w14:paraId="1057F167" w14:textId="77777777" w:rsidR="001F7568" w:rsidRPr="001F7568" w:rsidRDefault="001F7568" w:rsidP="0038305B">
            <w:pPr>
              <w:spacing w:before="120" w:after="120"/>
            </w:pPr>
            <w:r w:rsidRPr="001F7568">
              <w:t>Kontaktpersons telefonnummer</w:t>
            </w:r>
          </w:p>
        </w:tc>
        <w:tc>
          <w:tcPr>
            <w:tcW w:w="5805" w:type="dxa"/>
          </w:tcPr>
          <w:p w14:paraId="18D4B2F8" w14:textId="77777777" w:rsidR="001F7568" w:rsidRPr="001F7568" w:rsidRDefault="001F7568" w:rsidP="0038305B">
            <w:pPr>
              <w:spacing w:before="120" w:after="120"/>
            </w:pPr>
          </w:p>
        </w:tc>
      </w:tr>
    </w:tbl>
    <w:p w14:paraId="38D0AE31" w14:textId="77777777" w:rsidR="001F7568" w:rsidRPr="0064679F" w:rsidRDefault="001F7568" w:rsidP="001F7568">
      <w:pPr>
        <w:rPr>
          <w:sz w:val="23"/>
          <w:szCs w:val="23"/>
        </w:rPr>
      </w:pPr>
    </w:p>
    <w:p w14:paraId="5801BD3A" w14:textId="77777777" w:rsidR="003C4A38" w:rsidRDefault="003C4A38" w:rsidP="003C4A38">
      <w:pPr>
        <w:spacing w:before="60" w:after="0"/>
        <w:ind w:lef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A09B" wp14:editId="189B0386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365760" cy="358140"/>
                <wp:effectExtent l="0" t="0" r="15240" b="22860"/>
                <wp:wrapNone/>
                <wp:docPr id="165715760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C4FD3" id="Rektangel 1" o:spid="_x0000_s1026" style="position:absolute;margin-left:-.3pt;margin-top:1.2pt;width:28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" fillcolor="window" strokecolor="#042433" strokeweight="1pt"/>
            </w:pict>
          </mc:Fallback>
        </mc:AlternateContent>
      </w:r>
      <w:r>
        <w:t>Der anmodes om anvisning af en mægler i forbindelse med uenighed vedr. den lokale tillidsrepræsentantstruktur.</w:t>
      </w:r>
    </w:p>
    <w:p w14:paraId="1913BEB2" w14:textId="62D94E94" w:rsidR="00F02666" w:rsidRPr="003122DE" w:rsidRDefault="003C4A38" w:rsidP="003C4A38">
      <w:pPr>
        <w:spacing w:after="60"/>
      </w:pPr>
      <w:r w:rsidRPr="00606FE5">
        <w:rPr>
          <w:sz w:val="20"/>
          <w:szCs w:val="20"/>
        </w:rPr>
        <w:t>Sæt x</w:t>
      </w:r>
    </w:p>
    <w:sectPr w:rsidR="00F02666" w:rsidRPr="003122DE" w:rsidSect="00C52E75">
      <w:headerReference w:type="first" r:id="rId9"/>
      <w:footerReference w:type="first" r:id="rId10"/>
      <w:pgSz w:w="11906" w:h="16838" w:code="9"/>
      <w:pgMar w:top="1560" w:right="1134" w:bottom="284" w:left="1134" w:header="709" w:footer="85" w:gutter="0"/>
      <w:cols w:space="708"/>
      <w:titlePg/>
      <w:docGrid w:linePitch="360"/>
      <w:sectPrChange w:id="1" w:author="Eva Agerlin" w:date="2024-10-01T13:39:00Z" w16du:dateUtc="2024-10-01T11:39:00Z">
        <w:sectPr w:rsidR="00F02666" w:rsidRPr="003122DE" w:rsidSect="00C52E75">
          <w:pgSz w:code="0"/>
          <w:pgMar w:top="1701" w:right="1134" w:bottom="1701" w:left="1134" w:header="708" w:footer="708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6ACF" w14:textId="77777777" w:rsidR="00524A41" w:rsidRDefault="00524A41" w:rsidP="00524A41">
      <w:pPr>
        <w:spacing w:after="0" w:line="240" w:lineRule="auto"/>
      </w:pPr>
      <w:r>
        <w:separator/>
      </w:r>
    </w:p>
  </w:endnote>
  <w:endnote w:type="continuationSeparator" w:id="0">
    <w:p w14:paraId="3FA29C98" w14:textId="77777777" w:rsidR="00524A41" w:rsidRDefault="00524A41" w:rsidP="0052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5EFA" w14:textId="4BCE6C39" w:rsidR="00C52E75" w:rsidRDefault="00C52E75" w:rsidP="00C52E75">
    <w:pPr>
      <w:pStyle w:val="Sidefod"/>
      <w:tabs>
        <w:tab w:val="clear" w:pos="4819"/>
        <w:tab w:val="clear" w:pos="9638"/>
        <w:tab w:val="left" w:pos="3624"/>
      </w:tabs>
      <w:jc w:val="center"/>
    </w:pPr>
    <w:r>
      <w:t xml:space="preserve">Blanketten indsendes til </w:t>
    </w:r>
    <w:hyperlink r:id="rId1" w:history="1">
      <w:r w:rsidRPr="00800EA3">
        <w:rPr>
          <w:rStyle w:val="Hyperlink"/>
        </w:rPr>
        <w:t>TR-struktur@regioner.dk</w:t>
      </w:r>
    </w:hyperlink>
  </w:p>
  <w:p w14:paraId="43BCEB39" w14:textId="77777777" w:rsidR="00C52E75" w:rsidRDefault="00C52E75" w:rsidP="00C52E75">
    <w:pPr>
      <w:pStyle w:val="Sidefod"/>
      <w:tabs>
        <w:tab w:val="clear" w:pos="4819"/>
        <w:tab w:val="clear" w:pos="9638"/>
        <w:tab w:val="left" w:pos="3624"/>
      </w:tabs>
    </w:pPr>
  </w:p>
  <w:p w14:paraId="6896A55A" w14:textId="77777777" w:rsidR="00524A41" w:rsidRDefault="00524A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AB4D" w14:textId="77777777" w:rsidR="00524A41" w:rsidRDefault="00524A41" w:rsidP="00524A41">
      <w:pPr>
        <w:spacing w:after="0" w:line="240" w:lineRule="auto"/>
      </w:pPr>
      <w:r>
        <w:separator/>
      </w:r>
    </w:p>
  </w:footnote>
  <w:footnote w:type="continuationSeparator" w:id="0">
    <w:p w14:paraId="77B9D7BE" w14:textId="77777777" w:rsidR="00524A41" w:rsidRDefault="00524A41" w:rsidP="0052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1A9A" w14:textId="46E59865" w:rsidR="00524A41" w:rsidRDefault="003C4A38">
    <w:pPr>
      <w:pStyle w:val="Sidehoved"/>
    </w:pPr>
    <w:r w:rsidRPr="00825B8D"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5B18D268" wp14:editId="6F5275CB">
          <wp:simplePos x="0" y="0"/>
          <wp:positionH relativeFrom="margin">
            <wp:posOffset>4556760</wp:posOffset>
          </wp:positionH>
          <wp:positionV relativeFrom="paragraph">
            <wp:posOffset>-122555</wp:posOffset>
          </wp:positionV>
          <wp:extent cx="1864753" cy="607772"/>
          <wp:effectExtent l="0" t="0" r="2540" b="1905"/>
          <wp:wrapNone/>
          <wp:docPr id="1314778793" name="Billede 1314778793" descr="C:\Users\kto-evaa\AppData\Local\Microsoft\Windows\INetCache\Content.Outlook\HYZQXU02\FF logo lille RGB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to-evaa\AppData\Local\Microsoft\Windows\INetCache\Content.Outlook\HYZQXU02\FF logo lille RGB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753" cy="607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A41">
      <w:rPr>
        <w:noProof/>
      </w:rPr>
      <w:drawing>
        <wp:anchor distT="0" distB="0" distL="114300" distR="114300" simplePos="0" relativeHeight="251663360" behindDoc="0" locked="0" layoutInCell="1" allowOverlap="1" wp14:anchorId="26A016D0" wp14:editId="5E2E07DF">
          <wp:simplePos x="0" y="0"/>
          <wp:positionH relativeFrom="page">
            <wp:posOffset>514350</wp:posOffset>
          </wp:positionH>
          <wp:positionV relativeFrom="paragraph">
            <wp:posOffset>-168275</wp:posOffset>
          </wp:positionV>
          <wp:extent cx="746125" cy="1474470"/>
          <wp:effectExtent l="0" t="0" r="0" b="0"/>
          <wp:wrapThrough wrapText="bothSides">
            <wp:wrapPolygon edited="0">
              <wp:start x="0" y="0"/>
              <wp:lineTo x="0" y="21209"/>
              <wp:lineTo x="20957" y="21209"/>
              <wp:lineTo x="20957" y="0"/>
              <wp:lineTo x="0" y="0"/>
            </wp:wrapPolygon>
          </wp:wrapThrough>
          <wp:docPr id="465813953" name="Billede 465813953" descr="DKlogo til brev§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DKlogo til brev§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Agerlin">
    <w15:presenceInfo w15:providerId="AD" w15:userId="S-1-5-21-2502705001-3459709255-3931361476-9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8C"/>
    <w:rsid w:val="00064E7E"/>
    <w:rsid w:val="00191083"/>
    <w:rsid w:val="001D7004"/>
    <w:rsid w:val="001E1ADB"/>
    <w:rsid w:val="001F7568"/>
    <w:rsid w:val="00235E5E"/>
    <w:rsid w:val="003122DE"/>
    <w:rsid w:val="003C4A38"/>
    <w:rsid w:val="00472441"/>
    <w:rsid w:val="00484FB6"/>
    <w:rsid w:val="004935A2"/>
    <w:rsid w:val="00524A41"/>
    <w:rsid w:val="00626AFB"/>
    <w:rsid w:val="006961E0"/>
    <w:rsid w:val="0078162B"/>
    <w:rsid w:val="007E2F81"/>
    <w:rsid w:val="007F3626"/>
    <w:rsid w:val="00867A89"/>
    <w:rsid w:val="00895201"/>
    <w:rsid w:val="008F3DA3"/>
    <w:rsid w:val="00962B2D"/>
    <w:rsid w:val="009B4B7D"/>
    <w:rsid w:val="009D2375"/>
    <w:rsid w:val="00A17E81"/>
    <w:rsid w:val="00A52C60"/>
    <w:rsid w:val="00C52E75"/>
    <w:rsid w:val="00CD16B7"/>
    <w:rsid w:val="00D2688C"/>
    <w:rsid w:val="00DD56FD"/>
    <w:rsid w:val="00DD62E7"/>
    <w:rsid w:val="00DF4B2A"/>
    <w:rsid w:val="00EE52A2"/>
    <w:rsid w:val="00F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F6DB34"/>
  <w15:chartTrackingRefBased/>
  <w15:docId w15:val="{957B6135-850C-47D9-BACF-D76F2137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6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6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6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6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6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6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6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6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6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6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6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68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68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68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68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68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68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6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6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6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68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68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68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6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68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688C"/>
    <w:rPr>
      <w:b/>
      <w:bCs/>
      <w:smallCaps/>
      <w:color w:val="0F4761" w:themeColor="accent1" w:themeShade="BF"/>
      <w:spacing w:val="5"/>
    </w:rPr>
  </w:style>
  <w:style w:type="paragraph" w:styleId="Korrektur">
    <w:name w:val="Revision"/>
    <w:hidden/>
    <w:uiPriority w:val="99"/>
    <w:semiHidden/>
    <w:rsid w:val="00484FB6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2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4A41"/>
  </w:style>
  <w:style w:type="paragraph" w:styleId="Sidefod">
    <w:name w:val="footer"/>
    <w:basedOn w:val="Normal"/>
    <w:link w:val="SidefodTegn"/>
    <w:uiPriority w:val="99"/>
    <w:unhideWhenUsed/>
    <w:rsid w:val="00524A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4A41"/>
  </w:style>
  <w:style w:type="character" w:styleId="Hyperlink">
    <w:name w:val="Hyperlink"/>
    <w:basedOn w:val="Standardskrifttypeiafsnit"/>
    <w:uiPriority w:val="99"/>
    <w:unhideWhenUsed/>
    <w:rsid w:val="00524A4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4A4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F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-struktur@regioner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18BE9EDFDCF4FA3C87B281B8C00A7" ma:contentTypeVersion="1" ma:contentTypeDescription="Create a new document." ma:contentTypeScope="" ma:versionID="981e64c17dfce1137394119d7ba4bb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ee3dc95b78b4b94499faeb02ba9c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9497B-0AE8-432A-8AC7-FE4D0919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AEEDC-9205-4A57-8C2B-7AF2BBC24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F96D2-6490-4BEC-AD4C-0E8FBD31B2FD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Mathiasen</dc:creator>
  <cp:keywords/>
  <dc:description/>
  <cp:lastModifiedBy>Annette Zester</cp:lastModifiedBy>
  <cp:revision>2</cp:revision>
  <dcterms:created xsi:type="dcterms:W3CDTF">2024-10-03T09:03:00Z</dcterms:created>
  <dcterms:modified xsi:type="dcterms:W3CDTF">2024-10-03T09:03:00Z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0x0101007CF18BE9EDFDCF4FA3C87B281B8C00A7</vt:lpwstr>
  </property>
  <property fmtid="{D5CDD505-2E9C-101B-9397-08002B2CF9AE}" pid="3" name="EXDocumentID">
    <vt:lpwstr>000220806</vt:lpwstr>
  </property>
  <property fmtid="{D5CDD505-2E9C-101B-9397-08002B2CF9AE}" pid="4" name="EXCoreDocType">
    <vt:lpwstr>Type1A</vt:lpwstr>
  </property>
  <property fmtid="{D5CDD505-2E9C-101B-9397-08002B2CF9AE}" pid="5" name="EXHash">
    <vt:lpwstr>D57C5C658946453A19BE65C14F44A639A343A1E6AAD56BF73345F313820FDB51132D42705814955C68A638CB9679FEE559DC28CF92DA9E48F99F78B48C9A</vt:lpwstr>
  </property>
  <property fmtid="{D5CDD505-2E9C-101B-9397-08002B2CF9AE}" pid="6" name="EXTimestamp">
    <vt:lpwstr>03-10-2024 09:48:05</vt:lpwstr>
  </property>
  <property fmtid="{D5CDD505-2E9C-101B-9397-08002B2CF9AE}" pid="7" name="dDocNo">
    <vt:lpwstr>24-0282.3.</vt:lpwstr>
  </property>
  <property fmtid="{D5CDD505-2E9C-101B-9397-08002B2CF9AE}" pid="8" name="DL_Id">
    <vt:lpwstr>12487</vt:lpwstr>
  </property>
  <property fmtid="{D5CDD505-2E9C-101B-9397-08002B2CF9AE}" pid="9" name="sOprettetAf">
    <vt:lpwstr>MONTES\kto-evaa</vt:lpwstr>
  </property>
  <property fmtid="{D5CDD505-2E9C-101B-9397-08002B2CF9AE}" pid="10" name="sOprettetDato">
    <vt:lpwstr>20-09-2024</vt:lpwstr>
  </property>
  <property fmtid="{D5CDD505-2E9C-101B-9397-08002B2CF9AE}" pid="11" name="sNr">
    <vt:lpwstr>24-0271</vt:lpwstr>
  </property>
  <property fmtid="{D5CDD505-2E9C-101B-9397-08002B2CF9AE}" pid="12" name="sTitel">
    <vt:lpwstr>Etablering III af mulighed for mægling vedr. TR-struktur</vt:lpwstr>
  </property>
  <property fmtid="{D5CDD505-2E9C-101B-9397-08002B2CF9AE}" pid="13" name="sBeskrivelse">
    <vt:lpwstr/>
  </property>
  <property fmtid="{D5CDD505-2E9C-101B-9397-08002B2CF9AE}" pid="14" name="sAnsvarligInitialer">
    <vt:lpwstr>kto-evaa</vt:lpwstr>
  </property>
  <property fmtid="{D5CDD505-2E9C-101B-9397-08002B2CF9AE}" pid="15" name="sAnsvarligNavn">
    <vt:lpwstr>Eva Agerlin</vt:lpwstr>
  </property>
  <property fmtid="{D5CDD505-2E9C-101B-9397-08002B2CF9AE}" pid="16" name="DL_CaseNo">
    <vt:lpwstr>24-0271</vt:lpwstr>
  </property>
  <property fmtid="{D5CDD505-2E9C-101B-9397-08002B2CF9AE}" pid="17" name="sKlassifikation">
    <vt:lpwstr>FF/Emner - aftaler/MED - TR/Projekter mv./Fælles</vt:lpwstr>
  </property>
  <property fmtid="{D5CDD505-2E9C-101B-9397-08002B2CF9AE}" pid="18" name="sJournal">
    <vt:lpwstr>05.07.02 Medindflydelse og medbestemmelse, Rammeaftale om</vt:lpwstr>
  </property>
  <property fmtid="{D5CDD505-2E9C-101B-9397-08002B2CF9AE}" pid="19" name="EntityNameForeign">
    <vt:lpwstr>DL_Activities</vt:lpwstr>
  </property>
  <property fmtid="{D5CDD505-2E9C-101B-9397-08002B2CF9AE}" pid="20" name="EntityId">
    <vt:lpwstr>12487</vt:lpwstr>
  </property>
  <property fmtid="{D5CDD505-2E9C-101B-9397-08002B2CF9AE}" pid="21" name="DocumentName">
    <vt:lpwstr>http://spas.montes.dk/Activities/24Docs/24-0271/24-0271.137.Anmodningsblanket regioner - 1.10.2024.docx</vt:lpwstr>
  </property>
</Properties>
</file>